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工伤预防项目申报表</w:t>
      </w:r>
    </w:p>
    <w:tbl>
      <w:tblPr>
        <w:tblStyle w:val="13"/>
        <w:tblpPr w:leftFromText="180" w:rightFromText="180" w:vertAnchor="text" w:horzAnchor="page" w:tblpX="1857" w:tblpY="525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536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7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5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所属行业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项目类型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培训□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7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基本情况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项目预算</w:t>
            </w:r>
          </w:p>
        </w:tc>
        <w:tc>
          <w:tcPr>
            <w:tcW w:w="25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实施周期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3" w:hRule="atLeast"/>
        </w:trPr>
        <w:tc>
          <w:tcPr>
            <w:tcW w:w="852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单位意见：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          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                    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（公章）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4" w:hRule="atLeast"/>
        </w:trPr>
        <w:tc>
          <w:tcPr>
            <w:tcW w:w="852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工伤预防工作联系会议意见：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（人社部门代章）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decimal"/>
          <w:cols w:space="720" w:num="1"/>
          <w:rtlGutter w:val="0"/>
          <w:docGrid w:type="lines" w:linePitch="439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说明：此表后附《工伤预防项目可行性研究报告和实施计划方案》，方案包括本项目立项背景、实施办法、进度计划、绩效目标、预算依据等内容。</w:t>
      </w:r>
      <w:bookmarkStart w:id="0" w:name="_GoBack"/>
      <w:bookmarkEnd w:id="0"/>
    </w:p>
    <w:p>
      <w:pPr>
        <w:pStyle w:val="2"/>
        <w:rPr>
          <w:rFonts w:hint="eastAsia"/>
        </w:rPr>
        <w:sectPr>
          <w:footerReference r:id="rId4" w:type="default"/>
          <w:pgSz w:w="11849" w:h="16787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/>
        </w:rPr>
      </w:pPr>
    </w:p>
    <w:sectPr>
      <w:footerReference r:id="rId5" w:type="default"/>
      <w:pgSz w:w="11849" w:h="16787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1"/>
    <w:family w:val="auto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posOffset>4820920</wp:posOffset>
              </wp:positionH>
              <wp:positionV relativeFrom="paragraph">
                <wp:posOffset>-328295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pt;margin-top:-25.85pt;height:144pt;width:144pt;mso-position-horizontal-relative:margin;mso-wrap-style:none;z-index:251679744;mso-width-relative:page;mso-height-relative:page;" filled="f" stroked="f" coordsize="21600,21600" o:gfxdata="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Kzq5H2AAAAAwBAAAPAAAAAAAAAAEAIAAAADgAAABk&#10;cnMvZG93bnJldi54bWxQSwECFAAUAAAACACHTuJAQpVxR7cBAABgAwAADgAAAAAAAAABACAAAAA9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872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BqCXevgEAAFwDAAAOAAAA&#10;ZHJzL2Uyb0RvYy54bWytU0tu2zAQ3RfIHQjua8kO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BBqCXe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posOffset>4820920</wp:posOffset>
              </wp:positionH>
              <wp:positionV relativeFrom="paragraph">
                <wp:posOffset>-328295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pt;margin-top:-25.85pt;height:144pt;width:144pt;mso-position-horizontal-relative:margin;mso-wrap-style:none;z-index:251679744;mso-width-relative:page;mso-height-relative:page;" filled="f" stroked="f" coordsize="21600,21600" o:gfxdata="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Ss6uR9gAAAAMAQAADwAAAAAAAAABACAAAAA4AAAA&#10;ZHJzL2Rvd25yZXYueG1sUEsBAhQAFAAAAAgAh07iQCocjda4AQAAYAMAAA4AAAAAAAAAAQAgAAAA&#10;PQ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7467A"/>
    <w:rsid w:val="0978583C"/>
    <w:rsid w:val="0BDC5980"/>
    <w:rsid w:val="1CD87D4A"/>
    <w:rsid w:val="439D6DEF"/>
    <w:rsid w:val="567D7AFE"/>
    <w:rsid w:val="5CA7467A"/>
    <w:rsid w:val="620A14F6"/>
    <w:rsid w:val="65394596"/>
    <w:rsid w:val="7724049A"/>
    <w:rsid w:val="F71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link w:val="15"/>
    <w:semiHidden/>
    <w:qFormat/>
    <w:uiPriority w:val="0"/>
    <w:rPr>
      <w:rFonts w:ascii="Tahoma" w:hAnsi="Tahoma" w:cs="Tahoma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32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Normal Indent"/>
    <w:basedOn w:val="1"/>
    <w:qFormat/>
    <w:uiPriority w:val="0"/>
    <w:pPr>
      <w:adjustRightInd w:val="0"/>
      <w:ind w:firstLine="675"/>
    </w:pPr>
    <w:rPr>
      <w:rFonts w:eastAsia="仿宋_GB2312"/>
      <w:sz w:val="32"/>
      <w:szCs w:val="20"/>
    </w:rPr>
  </w:style>
  <w:style w:type="paragraph" w:styleId="5">
    <w:name w:val="Body Text Indent"/>
    <w:basedOn w:val="1"/>
    <w:next w:val="4"/>
    <w:qFormat/>
    <w:uiPriority w:val="0"/>
    <w:pPr>
      <w:ind w:firstLine="570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1">
    <w:name w:val="Body Text First Indent 2"/>
    <w:basedOn w:val="5"/>
    <w:next w:val="1"/>
    <w:qFormat/>
    <w:uiPriority w:val="0"/>
    <w:pPr>
      <w:ind w:left="0" w:leftChars="0" w:firstLine="96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"/>
    <w:basedOn w:val="1"/>
    <w:link w:val="14"/>
    <w:qFormat/>
    <w:uiPriority w:val="0"/>
    <w:rPr>
      <w:rFonts w:ascii="Tahoma" w:hAnsi="Tahoma" w:cs="Tahoma"/>
      <w:sz w:val="24"/>
    </w:rPr>
  </w:style>
  <w:style w:type="character" w:styleId="16">
    <w:name w:val="Strong"/>
    <w:basedOn w:val="14"/>
    <w:qFormat/>
    <w:uiPriority w:val="0"/>
    <w:rPr>
      <w:b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2023-11-22T15:02:00Z</dcterms:created>
  <dc:creator>Administrator</dc:creator>
  <cp:lastModifiedBy>admin</cp:lastModifiedBy>
  <cp:lastPrinted>2024-02-28T09:29:00Z</cp:lastPrinted>
  <dcterms:modified xsi:type="dcterms:W3CDTF">2024-12-16T14:37:55Z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