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>
      <w:pPr>
        <w:tabs>
          <w:tab w:val="left" w:pos="6870"/>
        </w:tabs>
        <w:jc w:val="center"/>
        <w:rPr>
          <w:rFonts w:hint="eastAsia" w:ascii="宋体" w:hAnsi="宋体" w:eastAsia="宋体" w:cs="宋体"/>
          <w:b w:val="0"/>
          <w:bCs/>
          <w:sz w:val="40"/>
          <w:szCs w:val="40"/>
        </w:rPr>
      </w:pPr>
      <w:r>
        <w:rPr>
          <w:rFonts w:hint="eastAsia" w:ascii="宋体" w:hAnsi="宋体" w:eastAsia="宋体" w:cs="宋体"/>
          <w:b w:val="0"/>
          <w:bCs/>
          <w:sz w:val="40"/>
          <w:szCs w:val="40"/>
          <w:lang w:eastAsia="zh-CN"/>
        </w:rPr>
        <w:t>吉林</w:t>
      </w:r>
      <w:r>
        <w:rPr>
          <w:rFonts w:hint="eastAsia" w:ascii="宋体" w:hAnsi="宋体" w:eastAsia="宋体" w:cs="宋体"/>
          <w:b w:val="0"/>
          <w:bCs/>
          <w:sz w:val="40"/>
          <w:szCs w:val="40"/>
        </w:rPr>
        <w:t>省人力资源服务机构</w:t>
      </w:r>
      <w:r>
        <w:rPr>
          <w:rFonts w:hint="eastAsia" w:ascii="宋体" w:hAnsi="宋体" w:eastAsia="宋体" w:cs="宋体"/>
          <w:b w:val="0"/>
          <w:bCs/>
          <w:sz w:val="40"/>
          <w:szCs w:val="40"/>
          <w:lang w:eastAsia="zh-CN"/>
        </w:rPr>
        <w:t>诚信等级评定</w:t>
      </w:r>
      <w:r>
        <w:rPr>
          <w:rFonts w:hint="eastAsia" w:ascii="宋体" w:hAnsi="宋体" w:eastAsia="宋体" w:cs="宋体"/>
          <w:b w:val="0"/>
          <w:bCs/>
          <w:sz w:val="40"/>
          <w:szCs w:val="40"/>
        </w:rPr>
        <w:t>申报表</w:t>
      </w:r>
    </w:p>
    <w:tbl>
      <w:tblPr>
        <w:tblStyle w:val="9"/>
        <w:tblpPr w:leftFromText="180" w:rightFromText="180" w:vertAnchor="text" w:horzAnchor="page" w:tblpX="704" w:tblpY="469"/>
        <w:tblOverlap w:val="never"/>
        <w:tblW w:w="103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1790"/>
        <w:gridCol w:w="1648"/>
        <w:gridCol w:w="1577"/>
        <w:gridCol w:w="247"/>
        <w:gridCol w:w="5"/>
        <w:gridCol w:w="1368"/>
        <w:gridCol w:w="1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机构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名称</w:t>
            </w:r>
          </w:p>
        </w:tc>
        <w:tc>
          <w:tcPr>
            <w:tcW w:w="8268" w:type="dxa"/>
            <w:gridSpan w:val="7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成立时间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tabs>
                <w:tab w:val="left" w:pos="687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829" w:type="dxa"/>
            <w:gridSpan w:val="3"/>
            <w:vAlign w:val="center"/>
          </w:tcPr>
          <w:p>
            <w:pPr>
              <w:tabs>
                <w:tab w:val="left" w:pos="687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机构自评分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tabs>
                <w:tab w:val="left" w:pos="687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机构地址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机构公众号</w:t>
            </w:r>
          </w:p>
        </w:tc>
        <w:tc>
          <w:tcPr>
            <w:tcW w:w="3006" w:type="dxa"/>
            <w:gridSpan w:val="3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法定代表人</w:t>
            </w:r>
          </w:p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（主要负责人）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006" w:type="dxa"/>
            <w:gridSpan w:val="3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注册资本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场所面积</w:t>
            </w:r>
          </w:p>
        </w:tc>
        <w:tc>
          <w:tcPr>
            <w:tcW w:w="3006" w:type="dxa"/>
            <w:gridSpan w:val="3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制度建设</w:t>
            </w:r>
          </w:p>
        </w:tc>
        <w:tc>
          <w:tcPr>
            <w:tcW w:w="8268" w:type="dxa"/>
            <w:gridSpan w:val="7"/>
          </w:tcPr>
          <w:p>
            <w:pPr>
              <w:tabs>
                <w:tab w:val="left" w:pos="6870"/>
              </w:tabs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□人事管理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□业务管理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□财务管理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□质量管理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□安全管理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□员工手册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服务流程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服务规范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党组织建设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有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开展活动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1577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工会建设</w:t>
            </w:r>
          </w:p>
        </w:tc>
        <w:tc>
          <w:tcPr>
            <w:tcW w:w="3253" w:type="dxa"/>
            <w:gridSpan w:val="4"/>
            <w:vAlign w:val="center"/>
          </w:tcPr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□有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开展活动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员工队伍</w:t>
            </w:r>
          </w:p>
        </w:tc>
        <w:tc>
          <w:tcPr>
            <w:tcW w:w="3438" w:type="dxa"/>
            <w:gridSpan w:val="2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共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人。其中：硕士以上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人，本科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 xml:space="preserve">  人，大专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人；取得人力资源服务业</w:t>
            </w:r>
            <w:r>
              <w:rPr>
                <w:rFonts w:hint="default" w:ascii="仿宋" w:hAnsi="仿宋" w:eastAsia="仿宋" w:cs="仿宋"/>
                <w:bCs/>
                <w:sz w:val="28"/>
                <w:szCs w:val="28"/>
                <w:lang w:eastAsia="zh-CN"/>
              </w:rPr>
              <w:t>相关证书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  人。</w:t>
            </w:r>
          </w:p>
        </w:tc>
        <w:tc>
          <w:tcPr>
            <w:tcW w:w="1577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管理人员</w:t>
            </w:r>
          </w:p>
        </w:tc>
        <w:tc>
          <w:tcPr>
            <w:tcW w:w="3253" w:type="dxa"/>
            <w:gridSpan w:val="4"/>
            <w:vAlign w:val="center"/>
          </w:tcPr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管理人员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人，在机构任职平均时间   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主要开展</w:t>
            </w:r>
          </w:p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业务类型</w:t>
            </w:r>
          </w:p>
        </w:tc>
        <w:tc>
          <w:tcPr>
            <w:tcW w:w="8268" w:type="dxa"/>
            <w:gridSpan w:val="7"/>
          </w:tcPr>
          <w:p>
            <w:pPr>
              <w:tabs>
                <w:tab w:val="left" w:pos="6870"/>
              </w:tabs>
              <w:spacing w:line="240" w:lineRule="auto"/>
              <w:jc w:val="left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□人力资源招聘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□劳务派遣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□人力资源管理咨询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□人事代理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□人力资源服务外包  □人力资源培训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□猎头（人才推荐）服务   □人才测评 □人力资源信息软件服务 □其他（请注明服务类型）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098" w:type="dxa"/>
            <w:vMerge w:val="restart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近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年</w:t>
            </w:r>
          </w:p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营业收入</w:t>
            </w:r>
          </w:p>
        </w:tc>
        <w:tc>
          <w:tcPr>
            <w:tcW w:w="1790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2021年</w:t>
            </w:r>
          </w:p>
        </w:tc>
        <w:tc>
          <w:tcPr>
            <w:tcW w:w="164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2022年</w:t>
            </w:r>
          </w:p>
        </w:tc>
        <w:tc>
          <w:tcPr>
            <w:tcW w:w="1577" w:type="dxa"/>
            <w:vMerge w:val="restart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近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年</w:t>
            </w:r>
          </w:p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营业利润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2021年</w:t>
            </w:r>
          </w:p>
        </w:tc>
        <w:tc>
          <w:tcPr>
            <w:tcW w:w="1633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2022年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98" w:type="dxa"/>
            <w:vMerge w:val="continue"/>
            <w:vAlign w:val="center"/>
          </w:tcPr>
          <w:p>
            <w:pPr>
              <w:tabs>
                <w:tab w:val="left" w:pos="6870"/>
              </w:tabs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>
            <w:pPr>
              <w:tabs>
                <w:tab w:val="left" w:pos="6870"/>
              </w:tabs>
              <w:ind w:firstLine="240" w:firstLineChars="1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48" w:type="dxa"/>
            <w:vAlign w:val="center"/>
          </w:tcPr>
          <w:p>
            <w:pPr>
              <w:tabs>
                <w:tab w:val="left" w:pos="6870"/>
              </w:tabs>
              <w:ind w:firstLine="240" w:firstLineChars="1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577" w:type="dxa"/>
            <w:vMerge w:val="continue"/>
            <w:vAlign w:val="center"/>
          </w:tcPr>
          <w:p>
            <w:pPr>
              <w:tabs>
                <w:tab w:val="left" w:pos="6870"/>
              </w:tabs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tabs>
                <w:tab w:val="left" w:pos="6870"/>
              </w:tabs>
              <w:ind w:firstLine="240" w:firstLineChars="1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33" w:type="dxa"/>
            <w:vAlign w:val="center"/>
          </w:tcPr>
          <w:p>
            <w:pPr>
              <w:tabs>
                <w:tab w:val="left" w:pos="6870"/>
              </w:tabs>
              <w:ind w:firstLine="240" w:firstLineChars="1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年度业绩</w:t>
            </w:r>
          </w:p>
        </w:tc>
        <w:tc>
          <w:tcPr>
            <w:tcW w:w="8268" w:type="dxa"/>
            <w:gridSpan w:val="7"/>
            <w:vAlign w:val="center"/>
          </w:tcPr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服务客户    家，服务员工      人，客户满意度   %；员工合同签订率   %，社保缴纳率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8" w:hRule="atLeast"/>
        </w:trPr>
        <w:tc>
          <w:tcPr>
            <w:tcW w:w="2098" w:type="dxa"/>
            <w:vAlign w:val="center"/>
          </w:tcPr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机构诚信服务工作总结</w:t>
            </w:r>
          </w:p>
          <w:p>
            <w:pPr>
              <w:tabs>
                <w:tab w:val="left" w:pos="6870"/>
              </w:tabs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00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</w:rPr>
              <w:t>字内）</w:t>
            </w:r>
          </w:p>
        </w:tc>
        <w:tc>
          <w:tcPr>
            <w:tcW w:w="8268" w:type="dxa"/>
            <w:gridSpan w:val="7"/>
          </w:tcPr>
          <w:p>
            <w:pPr>
              <w:tabs>
                <w:tab w:val="left" w:pos="6870"/>
              </w:tabs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（可另附页）</w:t>
            </w:r>
          </w:p>
          <w:p>
            <w:pPr>
              <w:pStyle w:val="8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pStyle w:val="4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pStyle w:val="8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</w:p>
          <w:p>
            <w:pPr>
              <w:pStyle w:val="4"/>
              <w:rPr>
                <w:rFonts w:hint="eastAsia"/>
                <w:lang w:eastAsia="zh-CN"/>
              </w:rPr>
            </w:pPr>
          </w:p>
          <w:p>
            <w:pPr>
              <w:pStyle w:val="8"/>
              <w:ind w:left="0" w:leftChars="0" w:firstLine="0" w:firstLineChars="0"/>
              <w:rPr>
                <w:rFonts w:hint="eastAsia"/>
                <w:lang w:eastAsia="zh-CN"/>
              </w:rPr>
            </w:pPr>
          </w:p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                         </w:t>
            </w:r>
          </w:p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  <w:t>承诺：</w:t>
            </w:r>
          </w:p>
          <w:p>
            <w:pPr>
              <w:tabs>
                <w:tab w:val="left" w:pos="6870"/>
              </w:tabs>
              <w:ind w:firstLine="560" w:firstLineChars="200"/>
              <w:jc w:val="both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  <w:t>本公司承诺以上内容及所附其他材料的真实性，如有虚假，由此引发的一切后果由本公司承担。自愿接受人力资源和社会保障部门监督检查，依法开展业务。</w:t>
            </w:r>
          </w:p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6870"/>
              </w:tabs>
              <w:ind w:firstLine="2520" w:firstLineChars="900"/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法定代表人签名：</w:t>
            </w:r>
          </w:p>
          <w:p>
            <w:pPr>
              <w:tabs>
                <w:tab w:val="left" w:pos="6870"/>
              </w:tabs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                  （加盖机构公章）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6870"/>
              </w:tabs>
              <w:ind w:firstLine="2800" w:firstLineChars="100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hAnsi="楷体_GB2312" w:cs="楷体_GB2312"/>
                <w:color w:val="000000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楷体_GB2312" w:cs="楷体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楷体_GB2312" w:cs="楷体_GB2312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楷体_GB2312" w:cs="楷体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楷体_GB2312" w:cs="楷体_GB2312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楷体_GB2312" w:cs="楷体_GB2312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mZDJmYjRiYWJkMWI1YmNhZWU1ZGVjZjc0ZWE5NzIifQ=="/>
  </w:docVars>
  <w:rsids>
    <w:rsidRoot w:val="7EB06CF7"/>
    <w:rsid w:val="00D562AF"/>
    <w:rsid w:val="00F20260"/>
    <w:rsid w:val="01AB79A4"/>
    <w:rsid w:val="02AF363D"/>
    <w:rsid w:val="02CF5CD3"/>
    <w:rsid w:val="04806B11"/>
    <w:rsid w:val="04E92909"/>
    <w:rsid w:val="05912214"/>
    <w:rsid w:val="05AF4D2C"/>
    <w:rsid w:val="06602CCC"/>
    <w:rsid w:val="068B3D2D"/>
    <w:rsid w:val="06AA11D7"/>
    <w:rsid w:val="072E5E26"/>
    <w:rsid w:val="07707311"/>
    <w:rsid w:val="08EB70C9"/>
    <w:rsid w:val="09646A02"/>
    <w:rsid w:val="099735F7"/>
    <w:rsid w:val="0A76063A"/>
    <w:rsid w:val="0A7B4003"/>
    <w:rsid w:val="0ADE6A86"/>
    <w:rsid w:val="0B674587"/>
    <w:rsid w:val="0BA67FFC"/>
    <w:rsid w:val="0BE04A65"/>
    <w:rsid w:val="0C4A6383"/>
    <w:rsid w:val="0C8706D4"/>
    <w:rsid w:val="0D250FE4"/>
    <w:rsid w:val="0EE24651"/>
    <w:rsid w:val="0EFD592E"/>
    <w:rsid w:val="0FD541B5"/>
    <w:rsid w:val="103A081E"/>
    <w:rsid w:val="11567578"/>
    <w:rsid w:val="119B03D1"/>
    <w:rsid w:val="128F2D41"/>
    <w:rsid w:val="12B409FA"/>
    <w:rsid w:val="131E7D8E"/>
    <w:rsid w:val="144520F0"/>
    <w:rsid w:val="16231FEB"/>
    <w:rsid w:val="166C5148"/>
    <w:rsid w:val="1672275E"/>
    <w:rsid w:val="177469AA"/>
    <w:rsid w:val="177E5132"/>
    <w:rsid w:val="17FD6785"/>
    <w:rsid w:val="19477227"/>
    <w:rsid w:val="1A0832FB"/>
    <w:rsid w:val="1A9058A9"/>
    <w:rsid w:val="1B46247C"/>
    <w:rsid w:val="1B8C63A8"/>
    <w:rsid w:val="1BF956CF"/>
    <w:rsid w:val="1C166281"/>
    <w:rsid w:val="1C60574F"/>
    <w:rsid w:val="1CD86382"/>
    <w:rsid w:val="1DBC769C"/>
    <w:rsid w:val="1DC75A85"/>
    <w:rsid w:val="1DE008F5"/>
    <w:rsid w:val="1E2C3B3A"/>
    <w:rsid w:val="1E2C58E8"/>
    <w:rsid w:val="1E49303C"/>
    <w:rsid w:val="1F0E0F5D"/>
    <w:rsid w:val="1F3B6580"/>
    <w:rsid w:val="1F5A0233"/>
    <w:rsid w:val="1F90263B"/>
    <w:rsid w:val="2062188C"/>
    <w:rsid w:val="207812B9"/>
    <w:rsid w:val="2084116C"/>
    <w:rsid w:val="22386FDF"/>
    <w:rsid w:val="230E18A9"/>
    <w:rsid w:val="2405415B"/>
    <w:rsid w:val="242D23BA"/>
    <w:rsid w:val="24D97E4C"/>
    <w:rsid w:val="24E95E3F"/>
    <w:rsid w:val="25A60D6D"/>
    <w:rsid w:val="25AD136E"/>
    <w:rsid w:val="25C1725E"/>
    <w:rsid w:val="26EB3223"/>
    <w:rsid w:val="27CB43C4"/>
    <w:rsid w:val="27D762BB"/>
    <w:rsid w:val="2825679B"/>
    <w:rsid w:val="2890116A"/>
    <w:rsid w:val="294361DC"/>
    <w:rsid w:val="2ADC2444"/>
    <w:rsid w:val="2B2C33CC"/>
    <w:rsid w:val="2B45623B"/>
    <w:rsid w:val="2CCB451E"/>
    <w:rsid w:val="2D3D0F96"/>
    <w:rsid w:val="2D4D46AC"/>
    <w:rsid w:val="2DB843CA"/>
    <w:rsid w:val="2E382087"/>
    <w:rsid w:val="2F94153F"/>
    <w:rsid w:val="2FFD0FE5"/>
    <w:rsid w:val="3017590C"/>
    <w:rsid w:val="303B19BB"/>
    <w:rsid w:val="31A57A34"/>
    <w:rsid w:val="31E80E0B"/>
    <w:rsid w:val="32313075"/>
    <w:rsid w:val="332A122F"/>
    <w:rsid w:val="33370B5F"/>
    <w:rsid w:val="338673F1"/>
    <w:rsid w:val="33C523FD"/>
    <w:rsid w:val="33FB56EA"/>
    <w:rsid w:val="34774A35"/>
    <w:rsid w:val="34AD319F"/>
    <w:rsid w:val="34E02B31"/>
    <w:rsid w:val="35303AB8"/>
    <w:rsid w:val="359027A9"/>
    <w:rsid w:val="359A3628"/>
    <w:rsid w:val="36B129D7"/>
    <w:rsid w:val="37D01583"/>
    <w:rsid w:val="39365415"/>
    <w:rsid w:val="39697599"/>
    <w:rsid w:val="39E44E71"/>
    <w:rsid w:val="3B4C7172"/>
    <w:rsid w:val="3BE81FCD"/>
    <w:rsid w:val="3C187054"/>
    <w:rsid w:val="3CFD4BC8"/>
    <w:rsid w:val="3D3954D4"/>
    <w:rsid w:val="3DAC3EF8"/>
    <w:rsid w:val="3E1877DF"/>
    <w:rsid w:val="3F073ADC"/>
    <w:rsid w:val="3F5069E5"/>
    <w:rsid w:val="3F634C60"/>
    <w:rsid w:val="3FDF482F"/>
    <w:rsid w:val="3FE77488"/>
    <w:rsid w:val="405439DB"/>
    <w:rsid w:val="405F5252"/>
    <w:rsid w:val="412344D1"/>
    <w:rsid w:val="412C782A"/>
    <w:rsid w:val="417509F7"/>
    <w:rsid w:val="429E4757"/>
    <w:rsid w:val="44E67CEF"/>
    <w:rsid w:val="44E77541"/>
    <w:rsid w:val="44F2120D"/>
    <w:rsid w:val="450846D8"/>
    <w:rsid w:val="461140A0"/>
    <w:rsid w:val="461A0599"/>
    <w:rsid w:val="467A3697"/>
    <w:rsid w:val="46980A96"/>
    <w:rsid w:val="46D11EDF"/>
    <w:rsid w:val="48665A47"/>
    <w:rsid w:val="48EE3617"/>
    <w:rsid w:val="495E31D2"/>
    <w:rsid w:val="49667651"/>
    <w:rsid w:val="49DF681B"/>
    <w:rsid w:val="4A11580F"/>
    <w:rsid w:val="4AB663B6"/>
    <w:rsid w:val="4B26353C"/>
    <w:rsid w:val="4CB93F3C"/>
    <w:rsid w:val="4CF338F1"/>
    <w:rsid w:val="4D381304"/>
    <w:rsid w:val="4D7F0CE1"/>
    <w:rsid w:val="4D8310ED"/>
    <w:rsid w:val="4E3E7A36"/>
    <w:rsid w:val="4E9A36C8"/>
    <w:rsid w:val="4F3A75B6"/>
    <w:rsid w:val="4F42646A"/>
    <w:rsid w:val="4F894099"/>
    <w:rsid w:val="50297D46"/>
    <w:rsid w:val="50395ABF"/>
    <w:rsid w:val="517A638F"/>
    <w:rsid w:val="531254ED"/>
    <w:rsid w:val="53424C8B"/>
    <w:rsid w:val="53FD32A8"/>
    <w:rsid w:val="54662BFB"/>
    <w:rsid w:val="54BB6EF3"/>
    <w:rsid w:val="55236D3E"/>
    <w:rsid w:val="569E667C"/>
    <w:rsid w:val="56ED315F"/>
    <w:rsid w:val="58EB7B73"/>
    <w:rsid w:val="59732FD9"/>
    <w:rsid w:val="59EC76FE"/>
    <w:rsid w:val="59F113D2"/>
    <w:rsid w:val="5A272E2C"/>
    <w:rsid w:val="5A8550FA"/>
    <w:rsid w:val="5BCC5A39"/>
    <w:rsid w:val="5C1B3854"/>
    <w:rsid w:val="5C693288"/>
    <w:rsid w:val="5CED60E1"/>
    <w:rsid w:val="5EEB4428"/>
    <w:rsid w:val="5FD37B25"/>
    <w:rsid w:val="5FF87DC6"/>
    <w:rsid w:val="606B1E9F"/>
    <w:rsid w:val="61E33ADD"/>
    <w:rsid w:val="628D3A49"/>
    <w:rsid w:val="62D45EE4"/>
    <w:rsid w:val="65905D2A"/>
    <w:rsid w:val="65EB050A"/>
    <w:rsid w:val="661A0307"/>
    <w:rsid w:val="66833E64"/>
    <w:rsid w:val="669C425A"/>
    <w:rsid w:val="67475E7C"/>
    <w:rsid w:val="67AA1CFB"/>
    <w:rsid w:val="67C1666E"/>
    <w:rsid w:val="69300060"/>
    <w:rsid w:val="69344C1E"/>
    <w:rsid w:val="69793E75"/>
    <w:rsid w:val="6AE0505D"/>
    <w:rsid w:val="6B1B3A43"/>
    <w:rsid w:val="6BD12D68"/>
    <w:rsid w:val="6C384A25"/>
    <w:rsid w:val="6CB06CB1"/>
    <w:rsid w:val="6D747CDF"/>
    <w:rsid w:val="6D8D2B4F"/>
    <w:rsid w:val="6F1B2B08"/>
    <w:rsid w:val="6F2D6397"/>
    <w:rsid w:val="6FA0300D"/>
    <w:rsid w:val="7056191E"/>
    <w:rsid w:val="713D663A"/>
    <w:rsid w:val="72DA6836"/>
    <w:rsid w:val="73A806E2"/>
    <w:rsid w:val="73FE18C9"/>
    <w:rsid w:val="75B1650C"/>
    <w:rsid w:val="75CD4430"/>
    <w:rsid w:val="76114FAD"/>
    <w:rsid w:val="76E060E7"/>
    <w:rsid w:val="771B1F61"/>
    <w:rsid w:val="780B1240"/>
    <w:rsid w:val="78D635FC"/>
    <w:rsid w:val="78FD327E"/>
    <w:rsid w:val="79584959"/>
    <w:rsid w:val="79AE0BF5"/>
    <w:rsid w:val="7A2D36EF"/>
    <w:rsid w:val="7D0B712F"/>
    <w:rsid w:val="7D1B4A6C"/>
    <w:rsid w:val="7D690EE2"/>
    <w:rsid w:val="7E1A2762"/>
    <w:rsid w:val="7E1B25DE"/>
    <w:rsid w:val="7EB06CF7"/>
    <w:rsid w:val="7ED1281D"/>
    <w:rsid w:val="7F2D5F40"/>
    <w:rsid w:val="7F361298"/>
    <w:rsid w:val="7F65FF85"/>
    <w:rsid w:val="7FF39E78"/>
    <w:rsid w:val="7FFF5B2E"/>
    <w:rsid w:val="7FFFB572"/>
    <w:rsid w:val="8FDB20BE"/>
    <w:rsid w:val="B7DEEB14"/>
    <w:rsid w:val="BBFE6D12"/>
    <w:rsid w:val="D5DFC550"/>
    <w:rsid w:val="DBB94BB1"/>
    <w:rsid w:val="E9FFF43E"/>
    <w:rsid w:val="F7B727CE"/>
    <w:rsid w:val="FE764907"/>
    <w:rsid w:val="FE7F5552"/>
    <w:rsid w:val="FEEB5148"/>
    <w:rsid w:val="FEFFA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4"/>
    <w:qFormat/>
    <w:uiPriority w:val="0"/>
    <w:pPr>
      <w:ind w:firstLine="20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1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6411</Words>
  <Characters>6800</Characters>
  <Lines>0</Lines>
  <Paragraphs>0</Paragraphs>
  <TotalTime>23</TotalTime>
  <ScaleCrop>false</ScaleCrop>
  <LinksUpToDate>false</LinksUpToDate>
  <CharactersWithSpaces>7161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2022-06-03T15:51:00Z</dcterms:created>
  <dc:creator>郭芯岐13756861857</dc:creator>
  <cp:lastModifiedBy>admin</cp:lastModifiedBy>
  <cp:lastPrinted>2022-07-18T02:06:00Z</cp:lastPrinted>
  <dcterms:modified xsi:type="dcterms:W3CDTF">2023-08-10T08:52:56Z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6AA215B708D7403D9DF7F613D200F9E1_13</vt:lpwstr>
  </property>
</Properties>
</file>