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 业 承 诺 书</w:t>
      </w:r>
    </w:p>
    <w:p/>
    <w:p/>
    <w:p/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法定代表人的身份郑重声明并承诺：本企业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已知晓并充分理解申请以工代训职业培训补贴的条件，确认本企业组织的以工代训符合申请补贴相关要求。</w:t>
      </w:r>
      <w:r>
        <w:rPr>
          <w:rFonts w:hint="eastAsia" w:ascii="仿宋_GB2312" w:eastAsia="仿宋_GB2312"/>
          <w:sz w:val="32"/>
          <w:szCs w:val="32"/>
        </w:rPr>
        <w:t>本企业承诺所提供的一切资料及其数据内容真实有效，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如有不实或其他任一不符合申请补贴的情形，愿意退回已申领的补贴，并承担相应损失及法律责任。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企业法定代表人（签名） :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（企业公章） </w:t>
      </w: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ind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54DB6"/>
    <w:rsid w:val="47A5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2021-08-10T02:08:00Z</dcterms:created>
  <dc:creator>Administrator</dc:creator>
  <cp:lastModifiedBy>Administrator</cp:lastModifiedBy>
  <dcterms:modified xsi:type="dcterms:W3CDTF">2021-08-10T02:08:12Z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